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114" w:rsidRDefault="000D6114" w:rsidP="000D6114">
      <w:r>
        <w:t xml:space="preserve">Obecní úřad </w:t>
      </w:r>
      <w:proofErr w:type="gramStart"/>
      <w:r>
        <w:t>Zákolany                                                                                                V Zákolanech</w:t>
      </w:r>
      <w:proofErr w:type="gramEnd"/>
      <w:r>
        <w:t xml:space="preserve"> </w:t>
      </w:r>
      <w:r w:rsidR="00F506A1">
        <w:t>11.2 2022</w:t>
      </w:r>
    </w:p>
    <w:p w:rsidR="000D6114" w:rsidRDefault="000D6114" w:rsidP="000D6114">
      <w:pPr>
        <w:rPr>
          <w:b/>
        </w:rPr>
      </w:pPr>
      <w:r>
        <w:t>Kontrolní výbor</w:t>
      </w:r>
    </w:p>
    <w:p w:rsidR="000D6114" w:rsidRDefault="000D6114" w:rsidP="000D6114">
      <w:pPr>
        <w:rPr>
          <w:b/>
        </w:rPr>
      </w:pPr>
    </w:p>
    <w:p w:rsidR="000D6114" w:rsidRDefault="000D6114" w:rsidP="000D61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Zápis ze zasedání kontrolního výboru č. 01/2022</w:t>
      </w:r>
    </w:p>
    <w:p w:rsidR="000D6114" w:rsidRDefault="000D6114" w:rsidP="000D6114">
      <w:r>
        <w:t xml:space="preserve">Dne 27. 1. 2022 se sešel kontrolní výbor ve složení: Jiří Šup, Martin Himl, Kristina Langerová. </w:t>
      </w:r>
    </w:p>
    <w:p w:rsidR="000D6114" w:rsidRDefault="000D6114" w:rsidP="000D6114">
      <w:pPr>
        <w:pStyle w:val="Odstavecseseznamem"/>
        <w:jc w:val="center"/>
      </w:pPr>
      <w:r>
        <w:t xml:space="preserve">Členové kontrolního výboru se seznámili a provedli kontrolu: </w:t>
      </w:r>
    </w:p>
    <w:p w:rsidR="000D6114" w:rsidRDefault="000D6114" w:rsidP="000D6114">
      <w:pPr>
        <w:pStyle w:val="Odstavecseseznamem"/>
        <w:jc w:val="center"/>
      </w:pPr>
    </w:p>
    <w:p w:rsidR="000D6114" w:rsidRDefault="000D6114" w:rsidP="000D6114">
      <w:pPr>
        <w:pStyle w:val="Odstavecseseznamem"/>
        <w:numPr>
          <w:ilvl w:val="0"/>
          <w:numId w:val="2"/>
        </w:numPr>
      </w:pPr>
      <w:r>
        <w:t>Zápisů a usnesení z roku 2021</w:t>
      </w:r>
    </w:p>
    <w:p w:rsidR="000D6114" w:rsidRDefault="000D6114" w:rsidP="000D6114">
      <w:pPr>
        <w:pStyle w:val="Odstavecseseznamem"/>
        <w:numPr>
          <w:ilvl w:val="0"/>
          <w:numId w:val="2"/>
        </w:numPr>
      </w:pPr>
      <w:r>
        <w:t>Výkazu práce paní Křivanová</w:t>
      </w:r>
    </w:p>
    <w:p w:rsidR="000D6114" w:rsidRDefault="000D6114" w:rsidP="000D6114">
      <w:pPr>
        <w:pStyle w:val="Odstavecseseznamem"/>
        <w:numPr>
          <w:ilvl w:val="0"/>
          <w:numId w:val="2"/>
        </w:numPr>
      </w:pPr>
      <w:r>
        <w:t>Přehledu příjmů a výdajů z akce Svatováclavské slavnosti</w:t>
      </w:r>
    </w:p>
    <w:p w:rsidR="000D6114" w:rsidRDefault="000D6114" w:rsidP="000D6114">
      <w:pPr>
        <w:pStyle w:val="Odstavecseseznamem"/>
        <w:numPr>
          <w:ilvl w:val="0"/>
          <w:numId w:val="2"/>
        </w:numPr>
      </w:pPr>
      <w:r>
        <w:t xml:space="preserve">Pracovněprávních smluv </w:t>
      </w:r>
    </w:p>
    <w:p w:rsidR="000D6114" w:rsidRDefault="000D6114" w:rsidP="000D6114"/>
    <w:p w:rsidR="000D6114" w:rsidRDefault="000D6114" w:rsidP="000D6114">
      <w:pPr>
        <w:jc w:val="center"/>
      </w:pPr>
      <w:r>
        <w:t>Zjištění</w:t>
      </w:r>
    </w:p>
    <w:p w:rsidR="000D6114" w:rsidRDefault="000D6114" w:rsidP="000D6114">
      <w:pPr>
        <w:pStyle w:val="Odstavecseseznamem"/>
        <w:numPr>
          <w:ilvl w:val="0"/>
          <w:numId w:val="3"/>
        </w:numPr>
      </w:pPr>
      <w:r>
        <w:t>Na zápisech a usneseních neshledal kontrolní výbor žádných závad</w:t>
      </w:r>
    </w:p>
    <w:p w:rsidR="00472F04" w:rsidRDefault="0038550B" w:rsidP="000D6114">
      <w:pPr>
        <w:pStyle w:val="Odstavecseseznamem"/>
        <w:numPr>
          <w:ilvl w:val="0"/>
          <w:numId w:val="3"/>
        </w:numPr>
      </w:pPr>
      <w:r>
        <w:t>Výkaz práce paní Křivanové: Před sjednáním smlouvy o poskytování sociální péče v obci Zákolany, na veřejném zasedání, bylo tuto smlouvu doporučeno uzavřít za předpokladu „Že se do péče a odměnu za ní, nebude zahrnovat potravinová pomoc. Vynechání potravinové pomoci se mělo vyloučit po dobu, než se podaří zajistit tuto pomoc penězi z dotace“. Péčí, se tedy rozumělo především, zajišťování dopravy k lékaři, nákupů, sjednávání sociální péče či pomoc při administrativní pomoci seniorů. Kontrolního výbor však ve výkazu zjistil, že na potravi</w:t>
      </w:r>
      <w:r w:rsidR="00472F04">
        <w:t>novou pomoc je vykázáno v průměru 36 proce</w:t>
      </w:r>
      <w:r w:rsidR="006A62ED">
        <w:t xml:space="preserve">nt času a 29 procent ujetých Km. </w:t>
      </w:r>
      <w:r w:rsidR="00472F04">
        <w:t xml:space="preserve"> </w:t>
      </w:r>
    </w:p>
    <w:p w:rsidR="00472F04" w:rsidRDefault="00472F04" w:rsidP="000D6114">
      <w:pPr>
        <w:pStyle w:val="Odstavecseseznamem"/>
        <w:numPr>
          <w:ilvl w:val="0"/>
          <w:numId w:val="3"/>
        </w:numPr>
      </w:pPr>
      <w:r>
        <w:t>Přehled příjmů a výdajů z akce Svatováclavské slavnosti vykazuje na straně výdajů</w:t>
      </w:r>
      <w:r w:rsidR="0073104A">
        <w:t xml:space="preserve"> 127.500,- Kč a na straně příjmů</w:t>
      </w:r>
      <w:r>
        <w:t xml:space="preserve"> 45.300,- Kč </w:t>
      </w:r>
    </w:p>
    <w:p w:rsidR="007726E4" w:rsidRDefault="00472F04" w:rsidP="000D6114">
      <w:pPr>
        <w:pStyle w:val="Odstavecseseznamem"/>
        <w:numPr>
          <w:ilvl w:val="0"/>
          <w:numId w:val="3"/>
        </w:numPr>
      </w:pPr>
      <w:r>
        <w:t>Kontrolou pracovně právních vztahů se kontrolní výbor seznámil a eviduje že: Od roku 2021 do ledna 2022 bylo uzavřeno</w:t>
      </w:r>
      <w:r w:rsidR="007726E4">
        <w:t>:</w:t>
      </w:r>
    </w:p>
    <w:p w:rsidR="00BA1327" w:rsidRDefault="007726E4" w:rsidP="00BA1327">
      <w:pPr>
        <w:pStyle w:val="Odstavecseseznamem"/>
      </w:pPr>
      <w:r w:rsidRPr="002B667A">
        <w:rPr>
          <w:b/>
        </w:rPr>
        <w:t>Pro potřeby Obce Zákolany</w:t>
      </w:r>
      <w:r w:rsidR="00472F04">
        <w:t xml:space="preserve"> celkem </w:t>
      </w:r>
      <w:r w:rsidR="00BA1327">
        <w:t>17</w:t>
      </w:r>
      <w:r>
        <w:t xml:space="preserve"> smluv. Z toho tři smlouvy byly v hodinové odměně, jedna zároveň na hodinovou odměnu a jednorázovou dohodnutou odměnu a ostatní,</w:t>
      </w:r>
      <w:r w:rsidR="002B667A">
        <w:t xml:space="preserve"> </w:t>
      </w:r>
      <w:r>
        <w:t xml:space="preserve">na jednorázovou dohodnutou odměnu. Na dohodnutých jednorázových odměnách bylo </w:t>
      </w:r>
      <w:proofErr w:type="spellStart"/>
      <w:r>
        <w:t>zasmluvněno</w:t>
      </w:r>
      <w:proofErr w:type="spellEnd"/>
      <w:r>
        <w:t xml:space="preserve"> celkem za uvedenou dobu 111.420,- Kč.</w:t>
      </w:r>
      <w:r w:rsidR="00BA1327">
        <w:t xml:space="preserve"> </w:t>
      </w:r>
    </w:p>
    <w:p w:rsidR="00BA1327" w:rsidRDefault="00BA1327" w:rsidP="007726E4">
      <w:pPr>
        <w:pStyle w:val="Odstavecseseznamem"/>
      </w:pPr>
      <w:r>
        <w:t>V uvedené době bylo dále uzavřeno dalších 5</w:t>
      </w:r>
      <w:r w:rsidR="00C77A5B">
        <w:t xml:space="preserve"> </w:t>
      </w:r>
      <w:r>
        <w:t>pracovních smluv z dotace pracovního úřadu v průměrné výši odměny 15.200,- Kč</w:t>
      </w:r>
    </w:p>
    <w:p w:rsidR="002B667A" w:rsidRDefault="00BA1327" w:rsidP="007726E4">
      <w:pPr>
        <w:pStyle w:val="Odstavecseseznamem"/>
      </w:pPr>
      <w:r w:rsidRPr="002B667A">
        <w:rPr>
          <w:b/>
        </w:rPr>
        <w:t>„Děti v </w:t>
      </w:r>
      <w:proofErr w:type="gramStart"/>
      <w:r w:rsidRPr="002B667A">
        <w:rPr>
          <w:b/>
        </w:rPr>
        <w:t>akci 2“</w:t>
      </w:r>
      <w:r>
        <w:rPr>
          <w:b/>
        </w:rPr>
        <w:t xml:space="preserve"> </w:t>
      </w:r>
      <w:r w:rsidR="007726E4">
        <w:t xml:space="preserve"> </w:t>
      </w:r>
      <w:r>
        <w:t>Dětský</w:t>
      </w:r>
      <w:proofErr w:type="gramEnd"/>
      <w:r>
        <w:t xml:space="preserve"> klub </w:t>
      </w:r>
      <w:r w:rsidR="007726E4">
        <w:t xml:space="preserve"> </w:t>
      </w:r>
      <w:r w:rsidR="002B667A">
        <w:t>(2020-2021)</w:t>
      </w:r>
      <w:r w:rsidR="007726E4">
        <w:t xml:space="preserve"> celkem 6 pracovních úvazků v celkové výši </w:t>
      </w:r>
      <w:r w:rsidR="002B667A">
        <w:t>2 celé úvazky / 50.754,- Kč měsíčně</w:t>
      </w:r>
      <w:r w:rsidR="007726E4">
        <w:t xml:space="preserve">  </w:t>
      </w:r>
    </w:p>
    <w:p w:rsidR="000D6114" w:rsidRDefault="002B667A" w:rsidP="007726E4">
      <w:pPr>
        <w:pStyle w:val="Odstavecseseznamem"/>
      </w:pPr>
      <w:r w:rsidRPr="002B667A">
        <w:rPr>
          <w:b/>
        </w:rPr>
        <w:t>„Děti v </w:t>
      </w:r>
      <w:proofErr w:type="gramStart"/>
      <w:r w:rsidRPr="002B667A">
        <w:rPr>
          <w:b/>
        </w:rPr>
        <w:t>akci 3“</w:t>
      </w:r>
      <w:r w:rsidR="00472F04">
        <w:t xml:space="preserve"> </w:t>
      </w:r>
      <w:r w:rsidR="00BA1327">
        <w:t xml:space="preserve"> Dětský</w:t>
      </w:r>
      <w:proofErr w:type="gramEnd"/>
      <w:r w:rsidR="00BA1327">
        <w:t xml:space="preserve"> klub </w:t>
      </w:r>
      <w:r>
        <w:t>(2021-trvá) celkem 8 pracovních úvazků v celkové hodnotě 2,5 úvazku / 86.430,- Kč měsíčně</w:t>
      </w:r>
      <w:r w:rsidR="00472F04">
        <w:t xml:space="preserve"> </w:t>
      </w:r>
      <w:r w:rsidR="0038550B">
        <w:t xml:space="preserve">  </w:t>
      </w:r>
    </w:p>
    <w:p w:rsidR="002B667A" w:rsidRDefault="00BA1327" w:rsidP="007726E4">
      <w:pPr>
        <w:pStyle w:val="Odstavecseseznamem"/>
      </w:pPr>
      <w:r>
        <w:rPr>
          <w:b/>
        </w:rPr>
        <w:t>„</w:t>
      </w:r>
      <w:r w:rsidR="002B667A">
        <w:rPr>
          <w:b/>
        </w:rPr>
        <w:t>Komunitní centrum Bydlo</w:t>
      </w:r>
      <w:r>
        <w:rPr>
          <w:b/>
        </w:rPr>
        <w:t>“</w:t>
      </w:r>
      <w:r w:rsidR="002B667A">
        <w:rPr>
          <w:b/>
        </w:rPr>
        <w:t xml:space="preserve"> </w:t>
      </w:r>
      <w:r w:rsidR="002B667A">
        <w:t>(1.3.2019-</w:t>
      </w:r>
      <w:proofErr w:type="gramStart"/>
      <w:r w:rsidR="002B667A">
        <w:t>31.12.2021</w:t>
      </w:r>
      <w:proofErr w:type="gramEnd"/>
      <w:r w:rsidR="002B667A">
        <w:t>) jeden celý úvazek v celkové výši jeden úvazek /20.000,-</w:t>
      </w:r>
    </w:p>
    <w:p w:rsidR="002B667A" w:rsidRPr="00BA1327" w:rsidRDefault="00BA1327" w:rsidP="007726E4">
      <w:pPr>
        <w:pStyle w:val="Odstavecseseznamem"/>
      </w:pPr>
      <w:r>
        <w:rPr>
          <w:b/>
        </w:rPr>
        <w:t xml:space="preserve">„Pomáháme si“ </w:t>
      </w:r>
      <w:r>
        <w:t xml:space="preserve"> (</w:t>
      </w:r>
      <w:proofErr w:type="gramStart"/>
      <w:r>
        <w:t>1.9.2018</w:t>
      </w:r>
      <w:proofErr w:type="gramEnd"/>
      <w:r>
        <w:t xml:space="preserve"> – 31.7.2021) průběžně jeden celý pracovní úvazek s průměrnou mzdou 25.000.- měsíčně</w:t>
      </w:r>
    </w:p>
    <w:p w:rsidR="00C77A5B" w:rsidRDefault="00C77A5B"/>
    <w:p w:rsidR="00C77A5B" w:rsidRDefault="00C77A5B" w:rsidP="00C77A5B">
      <w:pPr>
        <w:jc w:val="center"/>
      </w:pPr>
    </w:p>
    <w:p w:rsidR="00C77A5B" w:rsidRDefault="00C77A5B" w:rsidP="00C77A5B">
      <w:pPr>
        <w:jc w:val="center"/>
      </w:pPr>
    </w:p>
    <w:p w:rsidR="00C77A5B" w:rsidRDefault="00C77A5B" w:rsidP="00C77A5B">
      <w:pPr>
        <w:jc w:val="center"/>
      </w:pPr>
      <w:r>
        <w:lastRenderedPageBreak/>
        <w:t xml:space="preserve">Doporučení </w:t>
      </w:r>
      <w:r w:rsidR="002A643B">
        <w:t>a komentář k</w:t>
      </w:r>
      <w:r>
        <w:t>ontrolního výboru</w:t>
      </w:r>
    </w:p>
    <w:p w:rsidR="00C77A5B" w:rsidRDefault="002A643B" w:rsidP="00C77A5B">
      <w:pPr>
        <w:pStyle w:val="Odstavecseseznamem"/>
        <w:numPr>
          <w:ilvl w:val="0"/>
          <w:numId w:val="5"/>
        </w:numPr>
      </w:pPr>
      <w:r>
        <w:t>K uvedenému bodu nemá kontrolní výbor žádná doporučení</w:t>
      </w:r>
    </w:p>
    <w:p w:rsidR="002A643B" w:rsidRDefault="002A643B" w:rsidP="00C77A5B">
      <w:pPr>
        <w:pStyle w:val="Odstavecseseznamem"/>
        <w:numPr>
          <w:ilvl w:val="0"/>
          <w:numId w:val="5"/>
        </w:numPr>
      </w:pPr>
      <w:r>
        <w:t xml:space="preserve">Zjištěním kontrolního výboru byl nesoulad mezi zadáním sociální pracovníci a výkazem její práce. Navrhuje zastupitelům zjednat nápravu, upřesnit zadání a vše podpořit usnesením. </w:t>
      </w:r>
      <w:r w:rsidR="00920910">
        <w:t>Kontrolní výbor neposuzuje</w:t>
      </w:r>
      <w:r w:rsidR="006A62ED">
        <w:t>,</w:t>
      </w:r>
      <w:r w:rsidR="00920910">
        <w:t xml:space="preserve"> zda je vykázaná práce opravd</w:t>
      </w:r>
      <w:r w:rsidR="00D25AF0">
        <w:t>u odvedena a toto nezpochybňuje! N</w:t>
      </w:r>
      <w:r w:rsidR="00920910">
        <w:t xml:space="preserve">icméně, </w:t>
      </w:r>
      <w:r>
        <w:t>výkaz práce by měl obsahovat konkrétní a přesnější údaje. Jako například zaznamenávat do knihy jednotlivé po</w:t>
      </w:r>
      <w:r w:rsidR="00EA46AC">
        <w:t>žadavky občanů a jejich splnění.</w:t>
      </w:r>
      <w:r w:rsidR="00D554F5">
        <w:t xml:space="preserve"> Zaznamenávat cíl cesty a</w:t>
      </w:r>
      <w:r>
        <w:t xml:space="preserve"> účel cesty</w:t>
      </w:r>
      <w:r w:rsidR="0073104A">
        <w:t>, jméno komu byla služby poskytnuta</w:t>
      </w:r>
      <w:r w:rsidR="00D554F5">
        <w:t xml:space="preserve"> (například využít doklad „kniha jízd“)</w:t>
      </w:r>
      <w:r w:rsidR="006A62ED">
        <w:t xml:space="preserve">. Starosta obce Lucie Wittlichová vysvětlila, že potravinovou pomoc vidí jako důležitou a v Zákolanech ji odebírá cca 20 občanů. Bylo dohodnuto, že potravinovou pomoc nadále bude zajišťovat pouze zaměstnanec obce s použitím obecního auta. K zajištění </w:t>
      </w:r>
      <w:proofErr w:type="spellStart"/>
      <w:r w:rsidR="006A62ED">
        <w:t>potr.pomoci</w:t>
      </w:r>
      <w:proofErr w:type="spellEnd"/>
      <w:r w:rsidR="006A62ED">
        <w:t xml:space="preserve"> do současné doby postačovalo týdně 6 hodin a 46km. Na tom by se nemělo nic měnit. </w:t>
      </w:r>
    </w:p>
    <w:p w:rsidR="002A643B" w:rsidRDefault="00EA46AC" w:rsidP="00C77A5B">
      <w:pPr>
        <w:pStyle w:val="Odstavecseseznamem"/>
        <w:numPr>
          <w:ilvl w:val="0"/>
          <w:numId w:val="5"/>
        </w:numPr>
      </w:pPr>
      <w:r>
        <w:t>Na vyúčtování Svatováclavských slavností</w:t>
      </w:r>
      <w:r w:rsidR="006A62ED">
        <w:t xml:space="preserve"> byla shledána</w:t>
      </w:r>
      <w:r>
        <w:t xml:space="preserve"> závada</w:t>
      </w:r>
      <w:r w:rsidR="006A62ED">
        <w:t xml:space="preserve"> na chybné evidenci parkovného. </w:t>
      </w:r>
      <w:r>
        <w:t>Tato závada bude před další akcí odstraněna.</w:t>
      </w:r>
      <w:r w:rsidR="006A62ED">
        <w:t xml:space="preserve"> </w:t>
      </w:r>
    </w:p>
    <w:p w:rsidR="002A643B" w:rsidRDefault="00B653CF" w:rsidP="00C77A5B">
      <w:pPr>
        <w:pStyle w:val="Odstavecseseznamem"/>
        <w:numPr>
          <w:ilvl w:val="0"/>
          <w:numId w:val="5"/>
        </w:numPr>
      </w:pPr>
      <w:r>
        <w:t xml:space="preserve">Kontrolní komise zapsala sumář pracovněprávních </w:t>
      </w:r>
      <w:r w:rsidR="00D25AF0">
        <w:t>vztahů sjednaných obcí</w:t>
      </w:r>
      <w:r>
        <w:t>.</w:t>
      </w:r>
    </w:p>
    <w:p w:rsidR="00D25AF0" w:rsidRDefault="00D25AF0" w:rsidP="00C77A5B">
      <w:pPr>
        <w:pStyle w:val="Odstavecseseznamem"/>
        <w:numPr>
          <w:ilvl w:val="0"/>
          <w:numId w:val="5"/>
        </w:numPr>
      </w:pPr>
      <w:r>
        <w:t xml:space="preserve">Kontrolní výbor doporučuje zastupitelům zveřejnění tohoto zápisu na </w:t>
      </w:r>
      <w:hyperlink r:id="rId5" w:history="1">
        <w:r w:rsidRPr="00B00EAF">
          <w:rPr>
            <w:rStyle w:val="Hypertextovodkaz"/>
          </w:rPr>
          <w:t>www.stránkách</w:t>
        </w:r>
      </w:hyperlink>
      <w:r>
        <w:t xml:space="preserve"> a obecní vývěsce.</w:t>
      </w:r>
    </w:p>
    <w:p w:rsidR="00865C3C" w:rsidRDefault="00865C3C" w:rsidP="00B653CF">
      <w:pPr>
        <w:pStyle w:val="Odstavecseseznamem"/>
      </w:pPr>
    </w:p>
    <w:p w:rsidR="00865C3C" w:rsidRDefault="00865C3C" w:rsidP="00B653CF">
      <w:pPr>
        <w:pStyle w:val="Odstavecseseznamem"/>
      </w:pPr>
    </w:p>
    <w:p w:rsidR="00865C3C" w:rsidRDefault="00865C3C" w:rsidP="00B653CF">
      <w:pPr>
        <w:pStyle w:val="Odstavecseseznamem"/>
      </w:pPr>
      <w:bookmarkStart w:id="0" w:name="_GoBack"/>
      <w:bookmarkEnd w:id="0"/>
    </w:p>
    <w:p w:rsidR="00865C3C" w:rsidRDefault="00865C3C" w:rsidP="00B653CF">
      <w:pPr>
        <w:pStyle w:val="Odstavecseseznamem"/>
      </w:pPr>
    </w:p>
    <w:p w:rsidR="00865C3C" w:rsidRDefault="00865C3C" w:rsidP="00B653CF">
      <w:pPr>
        <w:pStyle w:val="Odstavecseseznamem"/>
      </w:pPr>
      <w:r>
        <w:t xml:space="preserve">Podepsal dne </w:t>
      </w:r>
      <w:proofErr w:type="gramStart"/>
      <w:r>
        <w:t>11.2.2022</w:t>
      </w:r>
      <w:proofErr w:type="gramEnd"/>
      <w:r>
        <w:t xml:space="preserve"> předseda kontrolního výboru Jiří Šup </w:t>
      </w:r>
    </w:p>
    <w:sectPr w:rsidR="00865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D24F0"/>
    <w:multiLevelType w:val="hybridMultilevel"/>
    <w:tmpl w:val="8BA49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77097"/>
    <w:multiLevelType w:val="hybridMultilevel"/>
    <w:tmpl w:val="4E50C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3394E"/>
    <w:multiLevelType w:val="hybridMultilevel"/>
    <w:tmpl w:val="FBD49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E6097"/>
    <w:multiLevelType w:val="hybridMultilevel"/>
    <w:tmpl w:val="CCE2B3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04389"/>
    <w:multiLevelType w:val="hybridMultilevel"/>
    <w:tmpl w:val="52D42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DC"/>
    <w:rsid w:val="00005D73"/>
    <w:rsid w:val="00014862"/>
    <w:rsid w:val="00024A82"/>
    <w:rsid w:val="000432C3"/>
    <w:rsid w:val="000530AE"/>
    <w:rsid w:val="00072915"/>
    <w:rsid w:val="00081205"/>
    <w:rsid w:val="00087AF0"/>
    <w:rsid w:val="000B0DF3"/>
    <w:rsid w:val="000D6114"/>
    <w:rsid w:val="00123051"/>
    <w:rsid w:val="00175E5C"/>
    <w:rsid w:val="00184980"/>
    <w:rsid w:val="001B1686"/>
    <w:rsid w:val="001B73AF"/>
    <w:rsid w:val="001F218B"/>
    <w:rsid w:val="001F28B0"/>
    <w:rsid w:val="001F2AF5"/>
    <w:rsid w:val="001F51E5"/>
    <w:rsid w:val="001F5D11"/>
    <w:rsid w:val="0021083F"/>
    <w:rsid w:val="00213285"/>
    <w:rsid w:val="00231609"/>
    <w:rsid w:val="0023230F"/>
    <w:rsid w:val="00253C8F"/>
    <w:rsid w:val="002562AC"/>
    <w:rsid w:val="002904A4"/>
    <w:rsid w:val="002A643B"/>
    <w:rsid w:val="002B3405"/>
    <w:rsid w:val="002B667A"/>
    <w:rsid w:val="002B75A9"/>
    <w:rsid w:val="00331E4D"/>
    <w:rsid w:val="00352587"/>
    <w:rsid w:val="00372A7E"/>
    <w:rsid w:val="0038550B"/>
    <w:rsid w:val="003A5F5B"/>
    <w:rsid w:val="003C38A4"/>
    <w:rsid w:val="003F535B"/>
    <w:rsid w:val="00415FD4"/>
    <w:rsid w:val="00427307"/>
    <w:rsid w:val="00436855"/>
    <w:rsid w:val="00442C9E"/>
    <w:rsid w:val="00457001"/>
    <w:rsid w:val="00472F04"/>
    <w:rsid w:val="004B680C"/>
    <w:rsid w:val="004C7D1C"/>
    <w:rsid w:val="004D0E69"/>
    <w:rsid w:val="004E733B"/>
    <w:rsid w:val="00544A1A"/>
    <w:rsid w:val="005606A9"/>
    <w:rsid w:val="0061234C"/>
    <w:rsid w:val="00626848"/>
    <w:rsid w:val="00672EA5"/>
    <w:rsid w:val="00681F45"/>
    <w:rsid w:val="006A517E"/>
    <w:rsid w:val="006A62ED"/>
    <w:rsid w:val="006B5789"/>
    <w:rsid w:val="0070117F"/>
    <w:rsid w:val="00721802"/>
    <w:rsid w:val="0072644A"/>
    <w:rsid w:val="0073104A"/>
    <w:rsid w:val="00756120"/>
    <w:rsid w:val="00761BAB"/>
    <w:rsid w:val="00763F5E"/>
    <w:rsid w:val="007726E4"/>
    <w:rsid w:val="0079341F"/>
    <w:rsid w:val="00793673"/>
    <w:rsid w:val="007A3D48"/>
    <w:rsid w:val="007B7999"/>
    <w:rsid w:val="007E6503"/>
    <w:rsid w:val="008172E0"/>
    <w:rsid w:val="00835621"/>
    <w:rsid w:val="00843082"/>
    <w:rsid w:val="00857D2C"/>
    <w:rsid w:val="0086407E"/>
    <w:rsid w:val="00865C3C"/>
    <w:rsid w:val="00886828"/>
    <w:rsid w:val="008B24CE"/>
    <w:rsid w:val="008B6150"/>
    <w:rsid w:val="008C6E0F"/>
    <w:rsid w:val="008D691A"/>
    <w:rsid w:val="008D7302"/>
    <w:rsid w:val="008F10AB"/>
    <w:rsid w:val="008F73BC"/>
    <w:rsid w:val="009155A9"/>
    <w:rsid w:val="00920910"/>
    <w:rsid w:val="00941674"/>
    <w:rsid w:val="00962640"/>
    <w:rsid w:val="009B57B4"/>
    <w:rsid w:val="009D36F0"/>
    <w:rsid w:val="009E0AC7"/>
    <w:rsid w:val="009F7A2A"/>
    <w:rsid w:val="00A05A9B"/>
    <w:rsid w:val="00A41730"/>
    <w:rsid w:val="00A43273"/>
    <w:rsid w:val="00A604DB"/>
    <w:rsid w:val="00AC0C35"/>
    <w:rsid w:val="00AD39DF"/>
    <w:rsid w:val="00AD3E0C"/>
    <w:rsid w:val="00AD3EC5"/>
    <w:rsid w:val="00B17C77"/>
    <w:rsid w:val="00B205FD"/>
    <w:rsid w:val="00B528E7"/>
    <w:rsid w:val="00B653CF"/>
    <w:rsid w:val="00B85702"/>
    <w:rsid w:val="00BA1327"/>
    <w:rsid w:val="00BD6533"/>
    <w:rsid w:val="00BE76B5"/>
    <w:rsid w:val="00C364D3"/>
    <w:rsid w:val="00C6112B"/>
    <w:rsid w:val="00C67325"/>
    <w:rsid w:val="00C77A5B"/>
    <w:rsid w:val="00C80800"/>
    <w:rsid w:val="00C913E9"/>
    <w:rsid w:val="00CF7A8B"/>
    <w:rsid w:val="00D06458"/>
    <w:rsid w:val="00D14F29"/>
    <w:rsid w:val="00D255E7"/>
    <w:rsid w:val="00D25AF0"/>
    <w:rsid w:val="00D43F21"/>
    <w:rsid w:val="00D523ED"/>
    <w:rsid w:val="00D554F5"/>
    <w:rsid w:val="00D65523"/>
    <w:rsid w:val="00D741F1"/>
    <w:rsid w:val="00D87120"/>
    <w:rsid w:val="00D9291D"/>
    <w:rsid w:val="00DA03AB"/>
    <w:rsid w:val="00DA3341"/>
    <w:rsid w:val="00DA4725"/>
    <w:rsid w:val="00DA5DE1"/>
    <w:rsid w:val="00DB47A9"/>
    <w:rsid w:val="00DE268F"/>
    <w:rsid w:val="00DE521C"/>
    <w:rsid w:val="00DE62AC"/>
    <w:rsid w:val="00E23259"/>
    <w:rsid w:val="00E243DF"/>
    <w:rsid w:val="00E34A41"/>
    <w:rsid w:val="00E50B6A"/>
    <w:rsid w:val="00E5378C"/>
    <w:rsid w:val="00E81BAF"/>
    <w:rsid w:val="00E914F0"/>
    <w:rsid w:val="00EA2630"/>
    <w:rsid w:val="00EA46AC"/>
    <w:rsid w:val="00ED2E93"/>
    <w:rsid w:val="00F168DC"/>
    <w:rsid w:val="00F25CB5"/>
    <w:rsid w:val="00F506A1"/>
    <w:rsid w:val="00F72A73"/>
    <w:rsid w:val="00F772DF"/>
    <w:rsid w:val="00F91E9A"/>
    <w:rsid w:val="00FC1469"/>
    <w:rsid w:val="00FC14D7"/>
    <w:rsid w:val="00FD1447"/>
    <w:rsid w:val="00FD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chartTrackingRefBased/>
  <w15:docId w15:val="{2A9D5CB7-C762-481F-A7AA-253402AD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11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61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1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04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25A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&#225;nk&#225;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12029</TotalTime>
  <Pages>2</Pages>
  <Words>535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Šup</dc:creator>
  <cp:keywords/>
  <dc:description/>
  <cp:lastModifiedBy>Jiří Šup</cp:lastModifiedBy>
  <cp:revision>13</cp:revision>
  <cp:lastPrinted>2022-02-11T19:21:00Z</cp:lastPrinted>
  <dcterms:created xsi:type="dcterms:W3CDTF">2022-02-11T17:07:00Z</dcterms:created>
  <dcterms:modified xsi:type="dcterms:W3CDTF">2022-02-27T10:32:00Z</dcterms:modified>
</cp:coreProperties>
</file>